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06CB433A" w:rsidR="00A73F6B" w:rsidRPr="0092415A" w:rsidRDefault="00FD14AA" w:rsidP="00F10D4A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F01FE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F01FE">
        <w:rPr>
          <w:rFonts w:ascii="나눔고딕" w:eastAsia="나눔고딕" w:hAnsi="나눔고딕"/>
          <w:b/>
          <w:sz w:val="18"/>
          <w:szCs w:val="18"/>
          <w:u w:val="single"/>
        </w:rPr>
        <w:t>31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1F01FE" w:rsidRPr="001F01FE">
        <w:rPr>
          <w:rFonts w:ascii="나눔고딕" w:eastAsia="나눔고딕" w:hAnsi="나눔고딕" w:hint="eastAsia"/>
          <w:b/>
          <w:sz w:val="18"/>
          <w:szCs w:val="18"/>
          <w:u w:val="single"/>
        </w:rPr>
        <w:t>요한계시록</w:t>
      </w:r>
      <w:r w:rsidR="001F01FE" w:rsidRPr="001F01FE">
        <w:rPr>
          <w:rFonts w:ascii="나눔고딕" w:eastAsia="나눔고딕" w:hAnsi="나눔고딕"/>
          <w:b/>
          <w:sz w:val="18"/>
          <w:szCs w:val="18"/>
          <w:u w:val="single"/>
        </w:rPr>
        <w:t>VI, 8-11장, 일곱째 천사가 나팔을 울릴 때…</w:t>
      </w:r>
    </w:p>
    <w:p w14:paraId="6D1C38F2" w14:textId="77777777" w:rsidR="008D23BD" w:rsidRPr="00DF3DE2" w:rsidRDefault="008D23BD" w:rsidP="008D23B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32EE82BE" w14:textId="77777777" w:rsidR="001F01FE" w:rsidRPr="00B20179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</w:pP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[8장]</w:t>
      </w:r>
    </w:p>
    <w:p w14:paraId="031A8BF8" w14:textId="5373D458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E7F36DD" w14:textId="0D55626C" w:rsidR="009F6BB2" w:rsidRDefault="009F6BB2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</w:rPr>
        <w:drawing>
          <wp:inline distT="0" distB="0" distL="0" distR="0" wp14:anchorId="5F5BD934" wp14:editId="7579FA64">
            <wp:extent cx="4429661" cy="2505075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32" cy="252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84D83" w14:textId="3B0EEA86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E4258B6" w14:textId="7130C651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[9장]</w:t>
      </w:r>
      <w:r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       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</w:t>
      </w:r>
    </w:p>
    <w:p w14:paraId="7251F87C" w14:textId="317C94B6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DB699FE" w14:textId="4463E162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13E834E" w14:textId="0C828D08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7454A2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</w:t>
      </w:r>
      <w:r w:rsidRPr="007454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위해 기도하지 말고 어떤 상황과 환경 속에서도 하나님의 말씀대로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7454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사람이 되기를 기도하고 그렇게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</w:t>
      </w:r>
      <w:r w:rsidRPr="007454A2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우리가 되자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!!</w:t>
      </w:r>
    </w:p>
    <w:p w14:paraId="064045F8" w14:textId="347395AE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AC8EDAB" w14:textId="514215B1" w:rsidR="001F01FE" w:rsidRPr="007454A2" w:rsidRDefault="009F6BB2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noProof/>
          <w:snapToGrid w:val="0"/>
          <w:sz w:val="16"/>
          <w:szCs w:val="16"/>
          <w:lang w:val="en-AU"/>
        </w:rPr>
        <w:drawing>
          <wp:anchor distT="0" distB="0" distL="114300" distR="114300" simplePos="0" relativeHeight="251660288" behindDoc="0" locked="0" layoutInCell="1" allowOverlap="1" wp14:anchorId="2B77B85A" wp14:editId="3A959D52">
            <wp:simplePos x="0" y="0"/>
            <wp:positionH relativeFrom="column">
              <wp:posOffset>13335</wp:posOffset>
            </wp:positionH>
            <wp:positionV relativeFrom="paragraph">
              <wp:posOffset>40005</wp:posOffset>
            </wp:positionV>
            <wp:extent cx="2933700" cy="1622425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FE" w:rsidRPr="007454A2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[10장]</w:t>
      </w:r>
    </w:p>
    <w:p w14:paraId="3952AA43" w14:textId="57A9C4E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335AB0F8" w14:textId="53DD1AD4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3943F1C3" w14:textId="0E0EF712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E9E8D3E" w14:textId="77777777" w:rsidR="001F01FE" w:rsidRPr="007454A2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proofErr w:type="spellStart"/>
      <w:r w:rsidRPr="007454A2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사도바울의</w:t>
      </w:r>
      <w:proofErr w:type="spellEnd"/>
      <w:r w:rsidRPr="007454A2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 </w:t>
      </w:r>
      <w:proofErr w:type="spellStart"/>
      <w:r w:rsidRPr="007454A2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종말예언</w:t>
      </w:r>
      <w:proofErr w:type="spellEnd"/>
    </w:p>
    <w:p w14:paraId="239D87B3" w14:textId="435F9EDC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______4:13-18</w:t>
      </w:r>
    </w:p>
    <w:p w14:paraId="6D6BA163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______15:51-53</w:t>
      </w:r>
    </w:p>
    <w:p w14:paraId="551B381E" w14:textId="77777777" w:rsidR="001F01FE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</w:p>
    <w:p w14:paraId="1044B922" w14:textId="77777777" w:rsidR="001F01FE" w:rsidRPr="00A22654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</w:pPr>
      <w:r w:rsidRPr="00A22654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예수님의 </w:t>
      </w:r>
      <w:proofErr w:type="spellStart"/>
      <w:r w:rsidRPr="00A22654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>종말예언</w:t>
      </w:r>
      <w:proofErr w:type="spellEnd"/>
    </w:p>
    <w:p w14:paraId="377F05D9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 24:29-31</w:t>
      </w:r>
    </w:p>
    <w:p w14:paraId="1F102E06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</w:t>
      </w:r>
    </w:p>
    <w:p w14:paraId="4AC26E00" w14:textId="65097776" w:rsidR="001F01FE" w:rsidRDefault="009F6BB2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B565EC9" w14:textId="77777777" w:rsidR="009F6BB2" w:rsidRPr="009F6BB2" w:rsidRDefault="009F6BB2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2"/>
          <w:szCs w:val="12"/>
          <w:u w:val="single"/>
        </w:rPr>
      </w:pPr>
    </w:p>
    <w:p w14:paraId="28F1A580" w14:textId="3738DBD5" w:rsidR="001F01FE" w:rsidRPr="00B20179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</w:pP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10:8-11 두루마리를 먹어라</w:t>
      </w:r>
    </w:p>
    <w:p w14:paraId="5966EC00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복음의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소식을 들을 때…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용서받는다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구원받는다, </w:t>
      </w:r>
      <w:proofErr w:type="spellStart"/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복받는다는</w:t>
      </w:r>
      <w:proofErr w:type="spellEnd"/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소식을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때는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듣기에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굉장히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좋지만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그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복음처럼 이 땅에서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일은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참으로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힘든 길이다!!</w:t>
      </w:r>
    </w:p>
    <w:p w14:paraId="5C78A74C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BB6ECA6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3A14E35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E42200B" w14:textId="77777777" w:rsidR="001F01FE" w:rsidRPr="00B20179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</w:pP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[11장] 성전측량</w:t>
      </w:r>
    </w:p>
    <w:p w14:paraId="79D42933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B3D763F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성도의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참된 안전은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많은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사망의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음침한 골짜기라고 </w:t>
      </w:r>
      <w:proofErr w:type="spellStart"/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할찌라도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133F58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우리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proofErr w:type="spellStart"/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께서</w:t>
      </w:r>
      <w:proofErr w:type="spellEnd"/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133F58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하실 때다!!</w:t>
      </w:r>
    </w:p>
    <w:p w14:paraId="5FEE3E4E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1D913FF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성도의 고난과 고통은 _____하지 않고 정해진 ___가 있다!!!</w:t>
      </w:r>
    </w:p>
    <w:p w14:paraId="0FE0F96D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4CD91A1" w14:textId="1767D9D3" w:rsidR="001F01FE" w:rsidRPr="00B20179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</w:pP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두</w:t>
      </w:r>
      <w:r w:rsidR="00582373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 xml:space="preserve"> </w:t>
      </w: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증인</w:t>
      </w:r>
      <w:r w:rsidR="00582373" w:rsidRPr="00582373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</w:rPr>
        <w:t xml:space="preserve"> </w:t>
      </w:r>
      <w:r w:rsidR="00582373" w:rsidRPr="00582373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</w:rPr>
        <w:t>_____________________________________________________________________</w:t>
      </w:r>
    </w:p>
    <w:p w14:paraId="1D58AED3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E378641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사람들은 자기의 ______ 하고 싶기에 _____의 말씀 _____ 것을 싫어할 것이다!!</w:t>
      </w:r>
    </w:p>
    <w:p w14:paraId="63264EE4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FAD7497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C5EB70C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8A11A4E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예수 안에서 _____의 ___을 찾으면 절대로 _____은 없다!!!</w:t>
      </w:r>
    </w:p>
    <w:p w14:paraId="077AFF1A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49936FB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4DEE6F1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64E8864" w14:textId="77777777" w:rsidR="001F01FE" w:rsidRPr="00B20179" w:rsidRDefault="001F01FE" w:rsidP="001F01FE">
      <w:pPr>
        <w:pBdr>
          <w:bottom w:val="single" w:sz="6" w:space="1" w:color="auto"/>
        </w:pBdr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</w:pPr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11장 15-</w:t>
      </w:r>
      <w:proofErr w:type="gramStart"/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>19/ 일곱째</w:t>
      </w:r>
      <w:proofErr w:type="gramEnd"/>
      <w:r w:rsidRPr="00B20179">
        <w:rPr>
          <w:rFonts w:ascii="나눔고딕 ExtraBold" w:eastAsia="나눔고딕 ExtraBold" w:hAnsi="나눔고딕 ExtraBold" w:cs="Times New Roman" w:hint="eastAsia"/>
          <w:bCs/>
          <w:snapToGrid w:val="0"/>
          <w:sz w:val="16"/>
          <w:szCs w:val="16"/>
          <w:u w:val="single"/>
        </w:rPr>
        <w:t xml:space="preserve"> 천사가 나팔을 불매</w:t>
      </w:r>
      <w:r w:rsidRPr="00B20179">
        <w:rPr>
          <w:rFonts w:ascii="나눔고딕 ExtraBold" w:eastAsia="나눔고딕 ExtraBold" w:hAnsi="나눔고딕 ExtraBold" w:cs="Times New Roman"/>
          <w:bCs/>
          <w:snapToGrid w:val="0"/>
          <w:sz w:val="16"/>
          <w:szCs w:val="16"/>
          <w:u w:val="single"/>
        </w:rPr>
        <w:t>…</w:t>
      </w:r>
    </w:p>
    <w:p w14:paraId="0DD319D5" w14:textId="006B88AE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692A803" w14:textId="77777777" w:rsidR="001F01FE" w:rsidRDefault="001F01FE" w:rsidP="001F01F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E7937E0" w14:textId="2266EC3F" w:rsidR="00181549" w:rsidRDefault="00181549" w:rsidP="005B2A6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8A87052" w14:textId="77777777" w:rsidR="00E73639" w:rsidRPr="00A933A8" w:rsidRDefault="00E73639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6"/>
          <w:szCs w:val="6"/>
        </w:rPr>
      </w:pPr>
    </w:p>
    <w:p w14:paraId="2712CCA2" w14:textId="6AD0D5D6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04D90CD2" w14:textId="77777777" w:rsidR="001F01FE" w:rsidRPr="00060C56" w:rsidRDefault="001F01FE" w:rsidP="001F01FE">
      <w:pPr>
        <w:rPr>
          <w:rFonts w:ascii="나눔고딕" w:eastAsia="나눔고딕" w:hAnsi="나눔고딕"/>
          <w:sz w:val="16"/>
        </w:rPr>
      </w:pPr>
      <w:r w:rsidRPr="00060C56">
        <w:rPr>
          <w:rFonts w:ascii="나눔고딕" w:eastAsia="나눔고딕" w:hAnsi="나눔고딕"/>
          <w:sz w:val="16"/>
        </w:rPr>
        <w:t xml:space="preserve">1. 일곱개의 각 나팔이 불려질 때의 현상을 적어 보라. 일곱 번째 나팔이 불려 질 때 어떤 일이 일어나는가? 일곱 번째 나팔이 울릴 때 벌어질 상황을 묘사하고 있는 신약의 다른 성경 구절은 어디인지 적어보자. 일곱 번째 나팔이 울려질 때 나는 어떤 모습이 되어 무슨 일을 할 것 같은가? </w:t>
      </w:r>
    </w:p>
    <w:p w14:paraId="15CD93AE" w14:textId="77777777" w:rsidR="001F01FE" w:rsidRPr="00060C56" w:rsidRDefault="001F01FE" w:rsidP="001F01FE">
      <w:pPr>
        <w:rPr>
          <w:rFonts w:ascii="나눔고딕" w:eastAsia="나눔고딕" w:hAnsi="나눔고딕"/>
          <w:sz w:val="16"/>
        </w:rPr>
      </w:pPr>
      <w:r w:rsidRPr="00060C56">
        <w:rPr>
          <w:rFonts w:ascii="나눔고딕" w:eastAsia="나눔고딕" w:hAnsi="나눔고딕"/>
          <w:sz w:val="16"/>
        </w:rPr>
        <w:t xml:space="preserve">2. 내가 요한 시대의 성도들처럼 생명을 위협하는 박해 속에 있는 성도라고 생각해 보라. 그리고 1-11장까지 요한을 통해 보내진 하나님의 편지를 읽고 있다면 어떤 것이 위로가 되고, 소망이 되는가? 어떤 결단을 하게 되는가? 마지막 </w:t>
      </w:r>
      <w:proofErr w:type="spellStart"/>
      <w:r w:rsidRPr="00060C56">
        <w:rPr>
          <w:rFonts w:ascii="나눔고딕" w:eastAsia="나눔고딕" w:hAnsi="나눔고딕"/>
          <w:sz w:val="16"/>
        </w:rPr>
        <w:t>일곱번째</w:t>
      </w:r>
      <w:proofErr w:type="spellEnd"/>
      <w:r w:rsidRPr="00060C56">
        <w:rPr>
          <w:rFonts w:ascii="나눔고딕" w:eastAsia="나눔고딕" w:hAnsi="나눔고딕"/>
          <w:sz w:val="16"/>
        </w:rPr>
        <w:t xml:space="preserve"> 나팔이 울리기 전까지 성도 또한 함께 마지막 시간들을 믿음으로 이겨야 한다. 어떤 두려움이 있고, 어떤 준비를 해야 한다고 생각하는가?</w:t>
      </w:r>
    </w:p>
    <w:p w14:paraId="0AA74751" w14:textId="77777777" w:rsidR="001F01FE" w:rsidRDefault="001F01FE" w:rsidP="001F01FE">
      <w:pPr>
        <w:rPr>
          <w:rFonts w:ascii="나눔고딕" w:eastAsia="나눔고딕" w:hAnsi="나눔고딕"/>
          <w:sz w:val="16"/>
        </w:rPr>
      </w:pPr>
      <w:r w:rsidRPr="00060C56">
        <w:rPr>
          <w:rFonts w:ascii="나눔고딕" w:eastAsia="나눔고딕" w:hAnsi="나눔고딕"/>
          <w:sz w:val="16"/>
        </w:rPr>
        <w:t>3. 10장과 11장 전반부는 어떤 것에 대한 내용인가? 11장 1-14절을 보면 이 땅에서 어떻게 사는 것이 성도의 참된 삶이겠는가? 두 증인의 모습을 통해 볼 수 있는 하나님의 마음은 어떤 것인가? 나는 마지막까지 복음을 전하는 두증인과 같은 삶을 살아가고 있는가? 이런 삶을 어렵게 하는 것은 무엇인가? 어떻게 극복하고 순종의 삶의 자리에 나아갈 수 있을까?</w:t>
      </w:r>
    </w:p>
    <w:p w14:paraId="78D503B2" w14:textId="7470D444" w:rsidR="00D6570C" w:rsidRPr="0092415A" w:rsidRDefault="00D6570C" w:rsidP="00E963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8BE6" w14:textId="77777777" w:rsidR="006A0510" w:rsidRDefault="006A0510" w:rsidP="004E69C8">
      <w:r>
        <w:separator/>
      </w:r>
    </w:p>
  </w:endnote>
  <w:endnote w:type="continuationSeparator" w:id="0">
    <w:p w14:paraId="6107B826" w14:textId="77777777" w:rsidR="006A0510" w:rsidRDefault="006A051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30A205C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</w:t>
    </w:r>
    <w:r w:rsidR="00BD0252">
      <w:rPr>
        <w:rFonts w:asciiTheme="minorEastAsia" w:eastAsiaTheme="minorEastAsia" w:hAnsiTheme="minorEastAsia" w:hint="eastAsia"/>
        <w:b/>
        <w:sz w:val="16"/>
      </w:rPr>
      <w:t>s</w:t>
    </w:r>
    <w:r w:rsidRPr="007E538D">
      <w:rPr>
        <w:rFonts w:asciiTheme="minorEastAsia" w:eastAsiaTheme="minorEastAsia" w:hAnsiTheme="minorEastAsia" w:hint="eastAsia"/>
        <w:b/>
        <w:sz w:val="16"/>
      </w:rPr>
      <w:t>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BD0252">
      <w:rPr>
        <w:rFonts w:asciiTheme="minorEastAsia" w:eastAsiaTheme="minorEastAsia" w:hAnsiTheme="minorEastAsia"/>
        <w:b/>
        <w:sz w:val="16"/>
      </w:rPr>
      <w:t>.au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</w:t>
    </w:r>
    <w:r w:rsidR="00BD0252">
      <w:rPr>
        <w:rFonts w:asciiTheme="minorEastAsia" w:eastAsiaTheme="minorEastAsia" w:hAnsiTheme="minorEastAsia"/>
        <w:b/>
        <w:sz w:val="16"/>
      </w:rPr>
      <w:t>s</w:t>
    </w:r>
    <w:r>
      <w:rPr>
        <w:rFonts w:asciiTheme="minorEastAsia" w:eastAsiaTheme="minorEastAsia" w:hAnsiTheme="minorEastAsia" w:hint="eastAsia"/>
        <w:b/>
        <w:sz w:val="16"/>
      </w:rPr>
      <w:t>://www.melbournecitychurch.com</w:t>
    </w:r>
    <w:r w:rsidR="00BD0252">
      <w:rPr>
        <w:rFonts w:asciiTheme="minorEastAsia" w:eastAsiaTheme="minorEastAsia" w:hAnsiTheme="minor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CD10" w14:textId="77777777" w:rsidR="006A0510" w:rsidRDefault="006A0510" w:rsidP="004E69C8">
      <w:r>
        <w:separator/>
      </w:r>
    </w:p>
  </w:footnote>
  <w:footnote w:type="continuationSeparator" w:id="0">
    <w:p w14:paraId="71854AE4" w14:textId="77777777" w:rsidR="006A0510" w:rsidRDefault="006A051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079E3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87865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364E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1549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1FE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4B74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67C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96311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467A"/>
    <w:rsid w:val="0037516F"/>
    <w:rsid w:val="003756B1"/>
    <w:rsid w:val="00375722"/>
    <w:rsid w:val="00376B23"/>
    <w:rsid w:val="003817AC"/>
    <w:rsid w:val="003817C6"/>
    <w:rsid w:val="00383A8C"/>
    <w:rsid w:val="00383D30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1EC"/>
    <w:rsid w:val="003C0604"/>
    <w:rsid w:val="003C1039"/>
    <w:rsid w:val="003C394B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23E1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95AF6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3E45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37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377C"/>
    <w:rsid w:val="005A52D5"/>
    <w:rsid w:val="005A5CDD"/>
    <w:rsid w:val="005A61CC"/>
    <w:rsid w:val="005A6642"/>
    <w:rsid w:val="005A66C3"/>
    <w:rsid w:val="005B1FC2"/>
    <w:rsid w:val="005B2A63"/>
    <w:rsid w:val="005B61E2"/>
    <w:rsid w:val="005B7375"/>
    <w:rsid w:val="005B742E"/>
    <w:rsid w:val="005C027F"/>
    <w:rsid w:val="005C16D4"/>
    <w:rsid w:val="005C1B8A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1F3C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17E64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510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339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831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A6781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20AC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0EDC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4567"/>
    <w:rsid w:val="0086557A"/>
    <w:rsid w:val="00865779"/>
    <w:rsid w:val="00866066"/>
    <w:rsid w:val="00866604"/>
    <w:rsid w:val="00867A04"/>
    <w:rsid w:val="0087062E"/>
    <w:rsid w:val="00870973"/>
    <w:rsid w:val="00871937"/>
    <w:rsid w:val="00871E3E"/>
    <w:rsid w:val="00872852"/>
    <w:rsid w:val="00872A57"/>
    <w:rsid w:val="008742F3"/>
    <w:rsid w:val="00874739"/>
    <w:rsid w:val="00874E6B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6386"/>
    <w:rsid w:val="008B75A2"/>
    <w:rsid w:val="008B7608"/>
    <w:rsid w:val="008C0154"/>
    <w:rsid w:val="008C02CB"/>
    <w:rsid w:val="008C0379"/>
    <w:rsid w:val="008C1270"/>
    <w:rsid w:val="008C12ED"/>
    <w:rsid w:val="008C6D78"/>
    <w:rsid w:val="008C7CD4"/>
    <w:rsid w:val="008D23BD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5A7A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302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4B5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34D2"/>
    <w:rsid w:val="009E5450"/>
    <w:rsid w:val="009E599D"/>
    <w:rsid w:val="009E66C3"/>
    <w:rsid w:val="009E7C6B"/>
    <w:rsid w:val="009F2C8E"/>
    <w:rsid w:val="009F2EB3"/>
    <w:rsid w:val="009F3748"/>
    <w:rsid w:val="009F680D"/>
    <w:rsid w:val="009F6BB2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41A2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5F76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3A8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02CB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0A9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798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19E0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0252"/>
    <w:rsid w:val="00BD137B"/>
    <w:rsid w:val="00BD1BC5"/>
    <w:rsid w:val="00BD4D96"/>
    <w:rsid w:val="00BD5328"/>
    <w:rsid w:val="00BD7C7D"/>
    <w:rsid w:val="00BE07BC"/>
    <w:rsid w:val="00BE252C"/>
    <w:rsid w:val="00BE4514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D5A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3B7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6E6F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6F22"/>
    <w:rsid w:val="00D17ED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29E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8F9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42A1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3DE2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3639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630C"/>
    <w:rsid w:val="00E970BA"/>
    <w:rsid w:val="00EA0684"/>
    <w:rsid w:val="00EA27AD"/>
    <w:rsid w:val="00EA29F4"/>
    <w:rsid w:val="00EA2C79"/>
    <w:rsid w:val="00EA2D0D"/>
    <w:rsid w:val="00EA446D"/>
    <w:rsid w:val="00EA4856"/>
    <w:rsid w:val="00EA522D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2925"/>
    <w:rsid w:val="00ED377D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0D4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55C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57BBA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8D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6</cp:revision>
  <cp:lastPrinted>2020-03-14T21:35:00Z</cp:lastPrinted>
  <dcterms:created xsi:type="dcterms:W3CDTF">2021-09-21T00:49:00Z</dcterms:created>
  <dcterms:modified xsi:type="dcterms:W3CDTF">2021-10-27T02:43:00Z</dcterms:modified>
</cp:coreProperties>
</file>